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05" w:lineRule="exact"/>
        <w:ind w:left="0" w:right="0" w:firstLine="0"/>
        <w:jc w:val="center"/>
        <w:textAlignment w:val="baseline"/>
        <w:rPr>
          <w:rFonts w:ascii="宋体" w:hAnsi="宋体" w:eastAsia="宋体"/>
          <w:strike w:val="0"/>
          <w:color w:val="000000"/>
          <w:spacing w:val="-22"/>
          <w:w w:val="105"/>
          <w:sz w:val="44"/>
          <w:vertAlign w:val="baseline"/>
          <w:lang w:val="zh-CN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5029200</wp:posOffset>
            </wp:positionH>
            <wp:positionV relativeFrom="page">
              <wp:posOffset>7868285</wp:posOffset>
            </wp:positionV>
            <wp:extent cx="1710055" cy="1449705"/>
            <wp:effectExtent l="0" t="0" r="4445" b="17145"/>
            <wp:wrapThrough wrapText="bothSides">
              <wp:wrapPolygon>
                <wp:start x="0" y="0"/>
                <wp:lineTo x="0" y="19968"/>
                <wp:lineTo x="4732" y="19968"/>
                <wp:lineTo x="4732" y="21605"/>
                <wp:lineTo x="21601" y="21605"/>
                <wp:lineTo x="21601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regular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trike w:val="0"/>
          <w:color w:val="000000"/>
          <w:spacing w:val="-22"/>
          <w:w w:val="105"/>
          <w:sz w:val="44"/>
          <w:vertAlign w:val="baseline"/>
          <w:lang w:val="zh-CN"/>
        </w:rPr>
        <w:t>减刑建议书</w:t>
      </w:r>
    </w:p>
    <w:p>
      <w:pPr>
        <w:spacing w:before="811" w:after="0" w:line="421" w:lineRule="exact"/>
        <w:ind w:left="0" w:right="216" w:firstLine="0"/>
        <w:jc w:val="right"/>
        <w:textAlignment w:val="baseline"/>
        <w:rPr>
          <w:rFonts w:ascii="宋体" w:hAnsi="宋体" w:eastAsia="宋体"/>
          <w:strike w:val="0"/>
          <w:color w:val="000000"/>
          <w:spacing w:val="8"/>
          <w:w w:val="100"/>
          <w:sz w:val="29"/>
          <w:vertAlign w:val="baseline"/>
          <w:lang w:val="zh-CN"/>
        </w:rPr>
      </w:pPr>
      <w:r>
        <w:rPr>
          <w:rFonts w:ascii="宋体" w:hAnsi="宋体" w:eastAsia="宋体"/>
          <w:strike w:val="0"/>
          <w:color w:val="000000"/>
          <w:spacing w:val="8"/>
          <w:w w:val="100"/>
          <w:sz w:val="29"/>
          <w:vertAlign w:val="baseline"/>
          <w:lang w:val="zh-CN"/>
        </w:rPr>
        <w:t>施看减字</w:t>
      </w:r>
      <w:r>
        <w:rPr>
          <w:rFonts w:hint="eastAsia" w:ascii="宋体" w:hAnsi="宋体" w:eastAsia="宋体"/>
          <w:strike w:val="0"/>
          <w:color w:val="000000"/>
          <w:spacing w:val="8"/>
          <w:w w:val="100"/>
          <w:sz w:val="33"/>
          <w:vertAlign w:val="baseline"/>
          <w:lang w:val="en-US" w:eastAsia="zh-CN"/>
        </w:rPr>
        <w:t>（</w:t>
      </w:r>
      <w:r>
        <w:rPr>
          <w:rFonts w:ascii="宋体" w:hAnsi="宋体" w:eastAsia="宋体"/>
          <w:strike w:val="0"/>
          <w:color w:val="000000"/>
          <w:spacing w:val="8"/>
          <w:w w:val="100"/>
          <w:sz w:val="33"/>
          <w:vertAlign w:val="baseline"/>
          <w:lang w:val="en-US"/>
        </w:rPr>
        <w:t>2024</w:t>
      </w:r>
      <w:r>
        <w:rPr>
          <w:rFonts w:hint="eastAsia" w:ascii="宋体" w:hAnsi="宋体" w:eastAsia="宋体"/>
          <w:strike w:val="0"/>
          <w:color w:val="000000"/>
          <w:spacing w:val="8"/>
          <w:w w:val="100"/>
          <w:sz w:val="33"/>
          <w:vertAlign w:val="baseline"/>
          <w:lang w:val="en-US" w:eastAsia="zh-CN"/>
        </w:rPr>
        <w:t>）</w:t>
      </w:r>
      <w:r>
        <w:rPr>
          <w:rFonts w:ascii="宋体" w:hAnsi="宋体" w:eastAsia="宋体"/>
          <w:strike w:val="0"/>
          <w:color w:val="000000"/>
          <w:spacing w:val="8"/>
          <w:w w:val="100"/>
          <w:sz w:val="33"/>
          <w:vertAlign w:val="baseline"/>
          <w:lang w:val="en-US"/>
        </w:rPr>
        <w:t>01</w:t>
      </w:r>
      <w:r>
        <w:rPr>
          <w:rFonts w:ascii="宋体" w:hAnsi="宋体" w:eastAsia="宋体"/>
          <w:strike w:val="0"/>
          <w:color w:val="000000"/>
          <w:spacing w:val="8"/>
          <w:w w:val="100"/>
          <w:sz w:val="29"/>
          <w:vertAlign w:val="baseline"/>
          <w:lang w:val="zh-CN"/>
        </w:rPr>
        <w:t>号</w:t>
      </w:r>
    </w:p>
    <w:p>
      <w:pPr>
        <w:tabs>
          <w:tab w:val="left" w:pos="2016"/>
        </w:tabs>
        <w:spacing w:before="694" w:after="0" w:line="421" w:lineRule="exact"/>
        <w:ind w:left="576" w:right="0" w:firstLine="0"/>
        <w:jc w:val="left"/>
        <w:textAlignment w:val="baseline"/>
        <w:rPr>
          <w:rFonts w:hint="eastAsia" w:ascii="宋体" w:hAnsi="宋体" w:eastAsia="宋体"/>
          <w:strike w:val="0"/>
          <w:color w:val="000000"/>
          <w:spacing w:val="24"/>
          <w:w w:val="100"/>
          <w:sz w:val="29"/>
          <w:vertAlign w:val="baseline"/>
          <w:lang w:val="zh-CN" w:eastAsia="zh-CN"/>
        </w:rPr>
      </w:pPr>
      <w:r>
        <w:rPr>
          <w:rFonts w:ascii="宋体" w:hAnsi="宋体" w:eastAsia="宋体"/>
          <w:strike w:val="0"/>
          <w:color w:val="000000"/>
          <w:spacing w:val="24"/>
          <w:w w:val="100"/>
          <w:sz w:val="29"/>
          <w:vertAlign w:val="baseline"/>
          <w:lang w:val="zh-CN"/>
        </w:rPr>
        <w:t xml:space="preserve">罪犯 </w:t>
      </w:r>
      <w:r>
        <w:rPr>
          <w:rFonts w:ascii="宋体" w:hAnsi="宋体" w:eastAsia="宋体"/>
          <w:strike w:val="0"/>
          <w:color w:val="000000"/>
          <w:spacing w:val="24"/>
          <w:w w:val="100"/>
          <w:sz w:val="30"/>
          <w:u w:val="single"/>
          <w:vertAlign w:val="baseline"/>
          <w:lang w:val="zh-CN"/>
        </w:rPr>
        <w:tab/>
      </w:r>
      <w:r>
        <w:rPr>
          <w:rFonts w:ascii="宋体" w:hAnsi="宋体" w:eastAsia="宋体"/>
          <w:strike w:val="0"/>
          <w:color w:val="000000"/>
          <w:spacing w:val="24"/>
          <w:w w:val="100"/>
          <w:sz w:val="30"/>
          <w:u w:val="single"/>
          <w:vertAlign w:val="baseline"/>
          <w:lang w:val="zh-CN"/>
        </w:rPr>
        <w:t xml:space="preserve">张洪光 </w:t>
      </w:r>
      <w:r>
        <w:rPr>
          <w:rFonts w:ascii="宋体" w:hAnsi="宋体" w:eastAsia="宋体"/>
          <w:strike w:val="0"/>
          <w:color w:val="000000"/>
          <w:spacing w:val="24"/>
          <w:w w:val="100"/>
          <w:sz w:val="29"/>
          <w:vertAlign w:val="baseline"/>
          <w:lang w:val="zh-CN"/>
        </w:rPr>
        <w:t xml:space="preserve"> （性别</w:t>
      </w:r>
      <w:r>
        <w:rPr>
          <w:rFonts w:hint="eastAsia" w:ascii="宋体" w:hAnsi="宋体" w:eastAsia="宋体"/>
          <w:strike w:val="0"/>
          <w:color w:val="000000"/>
          <w:spacing w:val="24"/>
          <w:w w:val="100"/>
          <w:sz w:val="29"/>
          <w:u w:val="single"/>
          <w:vertAlign w:val="baseline"/>
          <w:lang w:val="en-US" w:eastAsia="zh-CN"/>
        </w:rPr>
        <w:t xml:space="preserve"> 男 </w:t>
      </w:r>
      <w:r>
        <w:rPr>
          <w:rFonts w:ascii="宋体" w:hAnsi="宋体" w:eastAsia="宋体"/>
          <w:strike w:val="0"/>
          <w:color w:val="000000"/>
          <w:spacing w:val="24"/>
          <w:w w:val="100"/>
          <w:sz w:val="29"/>
          <w:vertAlign w:val="baseline"/>
          <w:lang w:val="zh-CN"/>
        </w:rPr>
        <w:t xml:space="preserve">，出生日期 </w:t>
      </w:r>
      <w:r>
        <w:rPr>
          <w:rFonts w:ascii="宋体" w:hAnsi="宋体" w:eastAsia="宋体"/>
          <w:strike w:val="0"/>
          <w:color w:val="000000"/>
          <w:spacing w:val="24"/>
          <w:w w:val="100"/>
          <w:sz w:val="33"/>
          <w:u w:val="single"/>
          <w:vertAlign w:val="baseline"/>
          <w:lang w:val="en-US"/>
        </w:rPr>
        <w:t xml:space="preserve"> 1976</w:t>
      </w:r>
      <w:r>
        <w:rPr>
          <w:rFonts w:ascii="宋体" w:hAnsi="宋体" w:eastAsia="宋体"/>
          <w:strike w:val="0"/>
          <w:color w:val="000000"/>
          <w:spacing w:val="24"/>
          <w:w w:val="100"/>
          <w:sz w:val="30"/>
          <w:u w:val="single"/>
          <w:vertAlign w:val="baseline"/>
          <w:lang w:val="zh-CN"/>
        </w:rPr>
        <w:t>年</w:t>
      </w:r>
      <w:r>
        <w:rPr>
          <w:rFonts w:ascii="宋体" w:hAnsi="宋体" w:eastAsia="宋体"/>
          <w:strike w:val="0"/>
          <w:color w:val="000000"/>
          <w:spacing w:val="24"/>
          <w:w w:val="100"/>
          <w:sz w:val="33"/>
          <w:u w:val="single"/>
          <w:vertAlign w:val="baseline"/>
          <w:lang w:val="en-US"/>
        </w:rPr>
        <w:t>3</w:t>
      </w:r>
      <w:r>
        <w:rPr>
          <w:rFonts w:ascii="宋体" w:hAnsi="宋体" w:eastAsia="宋体"/>
          <w:strike w:val="0"/>
          <w:color w:val="000000"/>
          <w:spacing w:val="24"/>
          <w:w w:val="100"/>
          <w:sz w:val="30"/>
          <w:u w:val="single"/>
          <w:vertAlign w:val="baseline"/>
          <w:lang w:val="zh-CN"/>
        </w:rPr>
        <w:t>月</w:t>
      </w:r>
      <w:r>
        <w:rPr>
          <w:rFonts w:hint="eastAsia" w:ascii="宋体" w:hAnsi="宋体" w:eastAsia="宋体"/>
          <w:strike w:val="0"/>
          <w:color w:val="000000"/>
          <w:spacing w:val="24"/>
          <w:w w:val="100"/>
          <w:sz w:val="30"/>
          <w:u w:val="single"/>
          <w:vertAlign w:val="baseline"/>
          <w:lang w:val="en-US" w:eastAsia="zh-CN"/>
        </w:rPr>
        <w:t>26日</w:t>
      </w:r>
    </w:p>
    <w:p>
      <w:pPr>
        <w:spacing w:before="0" w:after="0" w:line="524" w:lineRule="exact"/>
        <w:ind w:left="0" w:right="288" w:firstLine="0"/>
        <w:jc w:val="left"/>
        <w:textAlignment w:val="baseline"/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</w:pP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>旦，民族</w:t>
      </w:r>
      <w:r>
        <w:rPr>
          <w:rFonts w:hint="eastAsia" w:ascii="宋体" w:hAnsi="宋体" w:eastAsia="宋体"/>
          <w:strike w:val="0"/>
          <w:color w:val="000000"/>
          <w:spacing w:val="12"/>
          <w:w w:val="100"/>
          <w:sz w:val="29"/>
          <w:u w:val="single"/>
          <w:vertAlign w:val="baseline"/>
          <w:lang w:val="en-US" w:eastAsia="zh-CN"/>
        </w:rPr>
        <w:t xml:space="preserve"> 汉 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，住址 </w:t>
      </w:r>
      <w:r>
        <w:rPr>
          <w:rFonts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zh-CN"/>
        </w:rPr>
        <w:t xml:space="preserve"> 云南省施甸县</w:t>
      </w:r>
      <w:r>
        <w:rPr>
          <w:rFonts w:hint="eastAsia"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en-US" w:eastAsia="zh-CN"/>
        </w:rPr>
        <w:t>水</w:t>
      </w:r>
      <w:r>
        <w:rPr>
          <w:rFonts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zh-CN"/>
        </w:rPr>
        <w:t>长乡小官市</w:t>
      </w:r>
      <w:r>
        <w:rPr>
          <w:rFonts w:hint="eastAsia"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en-US" w:eastAsia="zh-CN"/>
        </w:rPr>
        <w:t>村</w:t>
      </w:r>
      <w:r>
        <w:rPr>
          <w:rFonts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zh-CN"/>
        </w:rPr>
        <w:t>委会下寨四组</w:t>
      </w:r>
      <w:r>
        <w:rPr>
          <w:rFonts w:hint="eastAsia"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en-US" w:eastAsia="zh-CN"/>
        </w:rPr>
        <w:t>26号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），因 </w:t>
      </w:r>
      <w:r>
        <w:rPr>
          <w:rFonts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zh-CN"/>
        </w:rPr>
        <w:t xml:space="preserve"> 故意伤害 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 罪，被 </w:t>
      </w:r>
      <w:r>
        <w:rPr>
          <w:rFonts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zh-CN"/>
        </w:rPr>
        <w:t xml:space="preserve"> 施甸县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人民法院于 </w:t>
      </w:r>
      <w:r>
        <w:rPr>
          <w:rFonts w:ascii="宋体" w:hAnsi="宋体" w:eastAsia="宋体"/>
          <w:strike w:val="0"/>
          <w:color w:val="000000"/>
          <w:spacing w:val="12"/>
          <w:w w:val="100"/>
          <w:sz w:val="33"/>
          <w:u w:val="single"/>
          <w:vertAlign w:val="baseline"/>
          <w:lang w:val="en-US"/>
        </w:rPr>
        <w:t xml:space="preserve"> 2024 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 年 </w:t>
      </w:r>
      <w:r>
        <w:rPr>
          <w:rFonts w:ascii="宋体" w:hAnsi="宋体" w:eastAsia="宋体"/>
          <w:strike w:val="0"/>
          <w:color w:val="000000"/>
          <w:spacing w:val="12"/>
          <w:w w:val="100"/>
          <w:sz w:val="33"/>
          <w:u w:val="single"/>
          <w:vertAlign w:val="baseline"/>
          <w:lang w:val="en-US"/>
        </w:rPr>
        <w:t xml:space="preserve"> 7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月 </w:t>
      </w:r>
      <w:r>
        <w:rPr>
          <w:rFonts w:ascii="宋体" w:hAnsi="宋体" w:eastAsia="宋体"/>
          <w:strike w:val="0"/>
          <w:color w:val="000000"/>
          <w:spacing w:val="12"/>
          <w:w w:val="100"/>
          <w:sz w:val="33"/>
          <w:u w:val="single"/>
          <w:vertAlign w:val="baseline"/>
          <w:lang w:val="en-US"/>
        </w:rPr>
        <w:t xml:space="preserve">29 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 日以</w:t>
      </w:r>
      <w:r>
        <w:rPr>
          <w:rFonts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zh-CN"/>
        </w:rPr>
        <w:t>（</w:t>
      </w:r>
      <w:r>
        <w:rPr>
          <w:rFonts w:ascii="宋体" w:hAnsi="宋体" w:eastAsia="宋体"/>
          <w:strike w:val="0"/>
          <w:color w:val="000000"/>
          <w:spacing w:val="12"/>
          <w:w w:val="100"/>
          <w:sz w:val="33"/>
          <w:u w:val="single"/>
          <w:vertAlign w:val="baseline"/>
          <w:lang w:val="en-US"/>
        </w:rPr>
        <w:t>2024</w:t>
      </w:r>
      <w:r>
        <w:rPr>
          <w:rFonts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zh-CN"/>
        </w:rPr>
        <w:t>）云</w:t>
      </w:r>
      <w:r>
        <w:rPr>
          <w:rFonts w:ascii="宋体" w:hAnsi="宋体" w:eastAsia="宋体"/>
          <w:strike w:val="0"/>
          <w:color w:val="000000"/>
          <w:spacing w:val="12"/>
          <w:w w:val="100"/>
          <w:sz w:val="33"/>
          <w:u w:val="single"/>
          <w:vertAlign w:val="baseline"/>
          <w:lang w:val="en-US"/>
        </w:rPr>
        <w:t>0521</w:t>
      </w:r>
      <w:r>
        <w:rPr>
          <w:rFonts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zh-CN"/>
        </w:rPr>
        <w:t>刑初</w:t>
      </w:r>
      <w:r>
        <w:rPr>
          <w:rFonts w:ascii="宋体" w:hAnsi="宋体" w:eastAsia="宋体"/>
          <w:strike w:val="0"/>
          <w:color w:val="000000"/>
          <w:spacing w:val="12"/>
          <w:w w:val="100"/>
          <w:sz w:val="33"/>
          <w:u w:val="single"/>
          <w:vertAlign w:val="baseline"/>
          <w:lang w:val="en-US"/>
        </w:rPr>
        <w:t xml:space="preserve">104 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 号</w:t>
      </w:r>
      <w:r>
        <w:rPr>
          <w:rFonts w:hint="eastAsia"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en-US" w:eastAsia="zh-CN"/>
        </w:rPr>
        <w:t>刑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>事判决书判处</w:t>
      </w:r>
      <w:r>
        <w:rPr>
          <w:rFonts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zh-CN"/>
        </w:rPr>
        <w:t>拘役四个月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于 </w:t>
      </w:r>
      <w:r>
        <w:rPr>
          <w:rFonts w:ascii="宋体" w:hAnsi="宋体" w:eastAsia="宋体"/>
          <w:strike w:val="0"/>
          <w:color w:val="000000"/>
          <w:spacing w:val="12"/>
          <w:w w:val="100"/>
          <w:sz w:val="33"/>
          <w:u w:val="single"/>
          <w:vertAlign w:val="baseline"/>
          <w:lang w:val="en-US"/>
        </w:rPr>
        <w:t xml:space="preserve"> 2024 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 年 </w:t>
      </w:r>
      <w:r>
        <w:rPr>
          <w:rFonts w:ascii="宋体" w:hAnsi="宋体" w:eastAsia="宋体"/>
          <w:strike w:val="0"/>
          <w:color w:val="000000"/>
          <w:spacing w:val="12"/>
          <w:w w:val="100"/>
          <w:sz w:val="33"/>
          <w:u w:val="single"/>
          <w:vertAlign w:val="baseline"/>
          <w:lang w:val="en-US"/>
        </w:rPr>
        <w:t xml:space="preserve"> 7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月 </w:t>
      </w:r>
      <w:r>
        <w:rPr>
          <w:rFonts w:ascii="宋体" w:hAnsi="宋体" w:eastAsia="宋体"/>
          <w:strike w:val="0"/>
          <w:color w:val="000000"/>
          <w:spacing w:val="12"/>
          <w:w w:val="100"/>
          <w:sz w:val="33"/>
          <w:u w:val="single"/>
          <w:vertAlign w:val="baseline"/>
          <w:lang w:val="en-US"/>
        </w:rPr>
        <w:t xml:space="preserve"> 29 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 xml:space="preserve"> 日由我单位执行，现已执行 </w:t>
      </w:r>
      <w:r>
        <w:rPr>
          <w:rFonts w:ascii="宋体" w:hAnsi="宋体" w:eastAsia="宋体"/>
          <w:strike w:val="0"/>
          <w:color w:val="000000"/>
          <w:spacing w:val="12"/>
          <w:w w:val="100"/>
          <w:sz w:val="30"/>
          <w:u w:val="single"/>
          <w:vertAlign w:val="baseline"/>
          <w:lang w:val="zh-CN"/>
        </w:rPr>
        <w:t xml:space="preserve"> 两个月二十一</w:t>
      </w:r>
      <w:r>
        <w:rPr>
          <w:rFonts w:ascii="宋体" w:hAnsi="宋体" w:eastAsia="宋体"/>
          <w:strike w:val="0"/>
          <w:color w:val="000000"/>
          <w:spacing w:val="12"/>
          <w:w w:val="100"/>
          <w:sz w:val="29"/>
          <w:vertAlign w:val="baseline"/>
          <w:lang w:val="zh-CN"/>
        </w:rPr>
        <w:t>日</w:t>
      </w:r>
    </w:p>
    <w:p>
      <w:pPr>
        <w:spacing w:before="129" w:after="0" w:line="371" w:lineRule="exact"/>
        <w:ind w:left="576" w:right="0" w:firstLine="0"/>
        <w:jc w:val="left"/>
        <w:textAlignment w:val="baseline"/>
        <w:rPr>
          <w:rFonts w:ascii="宋体" w:hAnsi="宋体" w:eastAsia="宋体"/>
          <w:strike w:val="0"/>
          <w:color w:val="000000"/>
          <w:spacing w:val="21"/>
          <w:w w:val="100"/>
          <w:sz w:val="29"/>
          <w:vertAlign w:val="baseline"/>
          <w:lang w:val="zh-CN"/>
        </w:rPr>
      </w:pPr>
      <w:r>
        <w:rPr>
          <w:rFonts w:ascii="宋体" w:hAnsi="宋体" w:eastAsia="宋体"/>
          <w:strike w:val="0"/>
          <w:color w:val="000000"/>
          <w:spacing w:val="21"/>
          <w:w w:val="100"/>
          <w:sz w:val="29"/>
          <w:vertAlign w:val="baseline"/>
          <w:lang w:val="zh-CN"/>
        </w:rPr>
        <w:t>该犯在服刑期间，确有悔改（立功）表现，具体事实如下：</w:t>
      </w:r>
    </w:p>
    <w:p>
      <w:pPr>
        <w:spacing w:before="140" w:after="0" w:line="421" w:lineRule="exact"/>
        <w:ind w:left="0" w:right="0" w:firstLine="0"/>
        <w:jc w:val="center"/>
        <w:textAlignment w:val="baseline"/>
        <w:rPr>
          <w:rFonts w:ascii="宋体" w:hAnsi="宋体" w:eastAsia="宋体"/>
          <w:strike w:val="0"/>
          <w:color w:val="000000"/>
          <w:spacing w:val="11"/>
          <w:w w:val="100"/>
          <w:sz w:val="33"/>
          <w:u w:val="single"/>
          <w:vertAlign w:val="baseline"/>
          <w:lang w:val="en-US"/>
        </w:rPr>
      </w:pPr>
      <w:r>
        <w:rPr>
          <w:rFonts w:ascii="宋体" w:hAnsi="宋体" w:eastAsia="宋体"/>
          <w:strike w:val="0"/>
          <w:color w:val="000000"/>
          <w:spacing w:val="11"/>
          <w:w w:val="100"/>
          <w:sz w:val="33"/>
          <w:u w:val="single"/>
          <w:vertAlign w:val="baseline"/>
          <w:lang w:val="en-US"/>
        </w:rPr>
        <w:t>2024</w:t>
      </w:r>
      <w:r>
        <w:rPr>
          <w:rFonts w:ascii="宋体" w:hAnsi="宋体" w:eastAsia="宋体"/>
          <w:strike w:val="0"/>
          <w:color w:val="000000"/>
          <w:spacing w:val="11"/>
          <w:w w:val="100"/>
          <w:sz w:val="30"/>
          <w:u w:val="single"/>
          <w:vertAlign w:val="baseline"/>
          <w:lang w:val="zh-CN"/>
        </w:rPr>
        <w:t>年</w:t>
      </w:r>
      <w:r>
        <w:rPr>
          <w:rFonts w:ascii="宋体" w:hAnsi="宋体" w:eastAsia="宋体"/>
          <w:strike w:val="0"/>
          <w:color w:val="000000"/>
          <w:spacing w:val="11"/>
          <w:w w:val="100"/>
          <w:sz w:val="33"/>
          <w:u w:val="single"/>
          <w:vertAlign w:val="baseline"/>
          <w:lang w:val="en-US"/>
        </w:rPr>
        <w:t>8</w:t>
      </w:r>
      <w:r>
        <w:rPr>
          <w:rFonts w:ascii="宋体" w:hAnsi="宋体" w:eastAsia="宋体"/>
          <w:strike w:val="0"/>
          <w:color w:val="000000"/>
          <w:spacing w:val="11"/>
          <w:w w:val="100"/>
          <w:sz w:val="30"/>
          <w:u w:val="single"/>
          <w:vertAlign w:val="baseline"/>
          <w:lang w:val="zh-CN"/>
        </w:rPr>
        <w:t>月</w:t>
      </w:r>
      <w:r>
        <w:rPr>
          <w:rFonts w:ascii="宋体" w:hAnsi="宋体" w:eastAsia="宋体"/>
          <w:strike w:val="0"/>
          <w:color w:val="000000"/>
          <w:spacing w:val="11"/>
          <w:w w:val="100"/>
          <w:sz w:val="33"/>
          <w:u w:val="single"/>
          <w:vertAlign w:val="baseline"/>
          <w:lang w:val="en-US"/>
        </w:rPr>
        <w:t>3</w:t>
      </w:r>
      <w:r>
        <w:rPr>
          <w:rFonts w:ascii="宋体" w:hAnsi="宋体" w:eastAsia="宋体"/>
          <w:strike w:val="0"/>
          <w:color w:val="000000"/>
          <w:spacing w:val="11"/>
          <w:w w:val="100"/>
          <w:sz w:val="30"/>
          <w:u w:val="single"/>
          <w:vertAlign w:val="baseline"/>
          <w:lang w:val="zh-CN"/>
        </w:rPr>
        <w:t>日，主动检举揭发</w:t>
      </w:r>
      <w:r>
        <w:rPr>
          <w:rFonts w:ascii="宋体" w:hAnsi="宋体" w:eastAsia="宋体"/>
          <w:strike w:val="0"/>
          <w:color w:val="000000"/>
          <w:spacing w:val="11"/>
          <w:w w:val="100"/>
          <w:sz w:val="33"/>
          <w:u w:val="single"/>
          <w:vertAlign w:val="baseline"/>
          <w:lang w:val="en-US"/>
        </w:rPr>
        <w:t>4</w:t>
      </w:r>
      <w:r>
        <w:rPr>
          <w:rFonts w:ascii="宋体" w:hAnsi="宋体" w:eastAsia="宋体"/>
          <w:strike w:val="0"/>
          <w:color w:val="000000"/>
          <w:spacing w:val="11"/>
          <w:w w:val="100"/>
          <w:sz w:val="30"/>
          <w:u w:val="single"/>
          <w:vertAlign w:val="baseline"/>
          <w:lang w:val="zh-CN"/>
        </w:rPr>
        <w:t>条违法犯罪线索，</w:t>
      </w:r>
      <w:r>
        <w:rPr>
          <w:rFonts w:ascii="宋体" w:hAnsi="宋体" w:eastAsia="宋体"/>
          <w:strike w:val="0"/>
          <w:color w:val="000000"/>
          <w:spacing w:val="11"/>
          <w:w w:val="100"/>
          <w:sz w:val="33"/>
          <w:u w:val="single"/>
          <w:vertAlign w:val="baseline"/>
          <w:lang w:val="en-US"/>
        </w:rPr>
        <w:t>8</w:t>
      </w:r>
      <w:r>
        <w:rPr>
          <w:rFonts w:ascii="宋体" w:hAnsi="宋体" w:eastAsia="宋体"/>
          <w:strike w:val="0"/>
          <w:color w:val="000000"/>
          <w:spacing w:val="11"/>
          <w:w w:val="100"/>
          <w:sz w:val="30"/>
          <w:u w:val="single"/>
          <w:vertAlign w:val="baseline"/>
          <w:lang w:val="zh-CN"/>
        </w:rPr>
        <w:t>月</w:t>
      </w:r>
      <w:r>
        <w:rPr>
          <w:rFonts w:ascii="宋体" w:hAnsi="宋体" w:eastAsia="宋体"/>
          <w:strike w:val="0"/>
          <w:color w:val="000000"/>
          <w:spacing w:val="11"/>
          <w:w w:val="100"/>
          <w:sz w:val="33"/>
          <w:u w:val="single"/>
          <w:vertAlign w:val="baseline"/>
          <w:lang w:val="en-US"/>
        </w:rPr>
        <w:t>6</w:t>
      </w:r>
      <w:r>
        <w:rPr>
          <w:rFonts w:ascii="宋体" w:hAnsi="宋体" w:eastAsia="宋体"/>
          <w:strike w:val="0"/>
          <w:color w:val="000000"/>
          <w:spacing w:val="11"/>
          <w:w w:val="100"/>
          <w:sz w:val="30"/>
          <w:u w:val="single"/>
          <w:vertAlign w:val="baseline"/>
          <w:lang w:val="zh-CN"/>
        </w:rPr>
        <w:t>日，</w:t>
      </w:r>
    </w:p>
    <w:p>
      <w:pPr>
        <w:spacing w:before="145" w:after="0" w:line="421" w:lineRule="exact"/>
        <w:ind w:left="0" w:right="0" w:firstLine="0"/>
        <w:jc w:val="left"/>
        <w:textAlignment w:val="baseline"/>
        <w:rPr>
          <w:rFonts w:ascii="宋体" w:hAnsi="宋体" w:eastAsia="宋体"/>
          <w:strike w:val="0"/>
          <w:color w:val="000000"/>
          <w:spacing w:val="16"/>
          <w:w w:val="100"/>
          <w:sz w:val="30"/>
          <w:u w:val="single"/>
          <w:vertAlign w:val="baseline"/>
          <w:lang w:val="zh-CN"/>
        </w:rPr>
      </w:pPr>
      <w:r>
        <w:rPr>
          <w:rFonts w:ascii="宋体" w:hAnsi="宋体" w:eastAsia="宋体"/>
          <w:strike w:val="0"/>
          <w:color w:val="000000"/>
          <w:spacing w:val="16"/>
          <w:w w:val="100"/>
          <w:sz w:val="30"/>
          <w:u w:val="single"/>
          <w:vertAlign w:val="baseline"/>
          <w:lang w:val="zh-CN"/>
        </w:rPr>
        <w:t>施甸县公安局侦查部门在杨某中家查获射钉枪</w:t>
      </w:r>
      <w:r>
        <w:rPr>
          <w:rFonts w:ascii="宋体" w:hAnsi="宋体" w:eastAsia="宋体"/>
          <w:strike w:val="0"/>
          <w:color w:val="000000"/>
          <w:spacing w:val="16"/>
          <w:w w:val="100"/>
          <w:sz w:val="33"/>
          <w:u w:val="single"/>
          <w:vertAlign w:val="baseline"/>
          <w:lang w:val="en-US"/>
        </w:rPr>
        <w:t>1</w:t>
      </w:r>
      <w:r>
        <w:rPr>
          <w:rFonts w:ascii="宋体" w:hAnsi="宋体" w:eastAsia="宋体"/>
          <w:strike w:val="0"/>
          <w:color w:val="000000"/>
          <w:spacing w:val="16"/>
          <w:w w:val="100"/>
          <w:sz w:val="30"/>
          <w:u w:val="single"/>
          <w:vertAlign w:val="baseline"/>
          <w:lang w:val="zh-CN"/>
        </w:rPr>
        <w:t>支，射钉弹</w:t>
      </w:r>
      <w:r>
        <w:rPr>
          <w:rFonts w:ascii="宋体" w:hAnsi="宋体" w:eastAsia="宋体"/>
          <w:strike w:val="0"/>
          <w:color w:val="000000"/>
          <w:spacing w:val="16"/>
          <w:w w:val="100"/>
          <w:sz w:val="33"/>
          <w:u w:val="single"/>
          <w:vertAlign w:val="baseline"/>
          <w:lang w:val="en-US"/>
        </w:rPr>
        <w:t>367</w:t>
      </w:r>
      <w:r>
        <w:rPr>
          <w:rFonts w:ascii="宋体" w:hAnsi="宋体" w:eastAsia="宋体"/>
          <w:strike w:val="0"/>
          <w:color w:val="000000"/>
          <w:spacing w:val="16"/>
          <w:w w:val="100"/>
          <w:sz w:val="30"/>
          <w:u w:val="single"/>
          <w:vertAlign w:val="baseline"/>
          <w:lang w:val="zh-CN"/>
        </w:rPr>
        <w:t>发；</w:t>
      </w:r>
    </w:p>
    <w:p>
      <w:pPr>
        <w:spacing w:before="3" w:after="0" w:line="557" w:lineRule="exact"/>
        <w:ind w:left="0" w:right="144" w:firstLine="0"/>
        <w:jc w:val="left"/>
        <w:textAlignment w:val="baseline"/>
        <w:rPr>
          <w:rFonts w:ascii="宋体" w:hAnsi="宋体" w:eastAsia="宋体"/>
          <w:strike w:val="0"/>
          <w:color w:val="000000"/>
          <w:spacing w:val="0"/>
          <w:w w:val="100"/>
          <w:sz w:val="30"/>
          <w:u w:val="single"/>
          <w:vertAlign w:val="baseline"/>
          <w:lang w:val="zh-CN"/>
        </w:rPr>
      </w:pPr>
      <w:r>
        <w:rPr>
          <w:rFonts w:ascii="宋体" w:hAnsi="宋体" w:eastAsia="宋体"/>
          <w:strike w:val="0"/>
          <w:color w:val="000000"/>
          <w:spacing w:val="0"/>
          <w:w w:val="100"/>
          <w:sz w:val="30"/>
          <w:u w:val="single"/>
          <w:vertAlign w:val="baseline"/>
          <w:lang w:val="zh-CN"/>
        </w:rPr>
        <w:t>在杨某磊家查获管制弓弩</w:t>
      </w:r>
      <w:r>
        <w:rPr>
          <w:rFonts w:ascii="宋体" w:hAnsi="宋体" w:eastAsia="宋体"/>
          <w:strike w:val="0"/>
          <w:color w:val="000000"/>
          <w:spacing w:val="0"/>
          <w:w w:val="100"/>
          <w:sz w:val="33"/>
          <w:u w:val="single"/>
          <w:vertAlign w:val="baseline"/>
          <w:lang w:val="en-US"/>
        </w:rPr>
        <w:t>1</w:t>
      </w:r>
      <w:r>
        <w:rPr>
          <w:rFonts w:ascii="宋体" w:hAnsi="宋体" w:eastAsia="宋体"/>
          <w:strike w:val="0"/>
          <w:color w:val="000000"/>
          <w:spacing w:val="0"/>
          <w:w w:val="100"/>
          <w:sz w:val="30"/>
          <w:u w:val="single"/>
          <w:vertAlign w:val="baseline"/>
          <w:lang w:val="zh-CN"/>
        </w:rPr>
        <w:t>把。张洪光提供的</w:t>
      </w:r>
      <w:r>
        <w:rPr>
          <w:rFonts w:ascii="宋体" w:hAnsi="宋体" w:eastAsia="宋体"/>
          <w:strike w:val="0"/>
          <w:color w:val="000000"/>
          <w:spacing w:val="0"/>
          <w:w w:val="100"/>
          <w:sz w:val="33"/>
          <w:u w:val="single"/>
          <w:vertAlign w:val="baseline"/>
          <w:lang w:val="en-US"/>
        </w:rPr>
        <w:t>2</w:t>
      </w:r>
      <w:r>
        <w:rPr>
          <w:rFonts w:ascii="宋体" w:hAnsi="宋体" w:eastAsia="宋体"/>
          <w:strike w:val="0"/>
          <w:color w:val="000000"/>
          <w:spacing w:val="0"/>
          <w:w w:val="100"/>
          <w:sz w:val="30"/>
          <w:u w:val="single"/>
          <w:vertAlign w:val="baseline"/>
          <w:lang w:val="zh-CN"/>
        </w:rPr>
        <w:t>条线索，经公安机关查证属实，立刑事案件</w:t>
      </w:r>
      <w:r>
        <w:rPr>
          <w:rFonts w:ascii="宋体" w:hAnsi="宋体" w:eastAsia="宋体"/>
          <w:strike w:val="0"/>
          <w:color w:val="000000"/>
          <w:spacing w:val="0"/>
          <w:w w:val="100"/>
          <w:sz w:val="33"/>
          <w:u w:val="single"/>
          <w:vertAlign w:val="baseline"/>
          <w:lang w:val="en-US"/>
        </w:rPr>
        <w:t>1</w:t>
      </w:r>
      <w:r>
        <w:rPr>
          <w:rFonts w:ascii="宋体" w:hAnsi="宋体" w:eastAsia="宋体"/>
          <w:strike w:val="0"/>
          <w:color w:val="000000"/>
          <w:spacing w:val="0"/>
          <w:w w:val="100"/>
          <w:sz w:val="30"/>
          <w:u w:val="single"/>
          <w:vertAlign w:val="baseline"/>
          <w:lang w:val="zh-CN"/>
        </w:rPr>
        <w:t>起，立行政案件</w:t>
      </w:r>
      <w:r>
        <w:rPr>
          <w:rFonts w:ascii="宋体" w:hAnsi="宋体" w:eastAsia="宋体"/>
          <w:strike w:val="0"/>
          <w:color w:val="000000"/>
          <w:spacing w:val="0"/>
          <w:w w:val="100"/>
          <w:sz w:val="33"/>
          <w:u w:val="single"/>
          <w:vertAlign w:val="baseline"/>
          <w:lang w:val="en-US"/>
        </w:rPr>
        <w:t>1</w:t>
      </w:r>
      <w:r>
        <w:rPr>
          <w:rFonts w:ascii="宋体" w:hAnsi="宋体" w:eastAsia="宋体"/>
          <w:strike w:val="0"/>
          <w:color w:val="000000"/>
          <w:spacing w:val="0"/>
          <w:w w:val="100"/>
          <w:sz w:val="30"/>
          <w:u w:val="single"/>
          <w:vertAlign w:val="baseline"/>
          <w:lang w:val="zh-CN"/>
        </w:rPr>
        <w:t>起。罪犯张洪光在关押期间，遵守规定、服从管理，有立功情节，表现较好。</w:t>
      </w:r>
    </w:p>
    <w:p>
      <w:pPr>
        <w:spacing w:before="0" w:after="0" w:line="517" w:lineRule="exact"/>
        <w:ind w:left="0" w:right="288" w:firstLine="576"/>
        <w:jc w:val="both"/>
        <w:textAlignment w:val="baseline"/>
        <w:rPr>
          <w:rFonts w:ascii="宋体" w:hAnsi="宋体" w:eastAsia="宋体"/>
          <w:strike w:val="0"/>
          <w:color w:val="000000"/>
          <w:spacing w:val="0"/>
          <w:w w:val="100"/>
          <w:sz w:val="29"/>
          <w:vertAlign w:val="baseline"/>
          <w:lang w:val="zh-CN"/>
        </w:rPr>
      </w:pPr>
      <w:r>
        <w:rPr>
          <w:rFonts w:ascii="宋体" w:hAnsi="宋体" w:eastAsia="宋体"/>
          <w:strike w:val="0"/>
          <w:color w:val="000000"/>
          <w:spacing w:val="0"/>
          <w:w w:val="100"/>
          <w:sz w:val="29"/>
          <w:vertAlign w:val="baseline"/>
          <w:lang w:val="zh-CN"/>
        </w:rPr>
        <w:t>综上所述，根据《中华人民共和国刑法》第七十八条第一款第（二）</w:t>
      </w:r>
      <w:r>
        <w:rPr>
          <w:rFonts w:ascii="宋体" w:hAnsi="宋体" w:eastAsia="宋体"/>
          <w:strike w:val="0"/>
          <w:color w:val="000000"/>
          <w:spacing w:val="0"/>
          <w:w w:val="100"/>
          <w:sz w:val="30"/>
          <w:u w:val="single"/>
          <w:vertAlign w:val="baseline"/>
          <w:lang w:val="zh-CN"/>
        </w:rPr>
        <w:t xml:space="preserve"> </w:t>
      </w:r>
      <w:r>
        <w:rPr>
          <w:rFonts w:ascii="宋体" w:hAnsi="宋体" w:eastAsia="宋体"/>
          <w:strike w:val="0"/>
          <w:color w:val="000000"/>
          <w:spacing w:val="0"/>
          <w:w w:val="100"/>
          <w:sz w:val="29"/>
          <w:vertAlign w:val="baseline"/>
          <w:lang w:val="zh-CN"/>
        </w:rPr>
        <w:t xml:space="preserve">项、《中华人民共和国刑事诉讼法》第二百七十三条第二款之规定，建议对罪犯 </w:t>
      </w:r>
      <w:r>
        <w:rPr>
          <w:rFonts w:ascii="宋体" w:hAnsi="宋体" w:eastAsia="宋体"/>
          <w:strike w:val="0"/>
          <w:color w:val="000000"/>
          <w:spacing w:val="0"/>
          <w:w w:val="100"/>
          <w:sz w:val="30"/>
          <w:u w:val="single"/>
          <w:vertAlign w:val="baseline"/>
          <w:lang w:val="zh-CN"/>
        </w:rPr>
        <w:t xml:space="preserve"> 张洪光 </w:t>
      </w:r>
      <w:r>
        <w:rPr>
          <w:rFonts w:ascii="宋体" w:hAnsi="宋体" w:eastAsia="宋体"/>
          <w:strike w:val="0"/>
          <w:color w:val="000000"/>
          <w:spacing w:val="0"/>
          <w:w w:val="100"/>
          <w:sz w:val="29"/>
          <w:vertAlign w:val="baseline"/>
          <w:lang w:val="zh-CN"/>
        </w:rPr>
        <w:t xml:space="preserve"> 予以 </w:t>
      </w:r>
      <w:r>
        <w:rPr>
          <w:rFonts w:ascii="宋体" w:hAnsi="宋体" w:eastAsia="宋体"/>
          <w:strike w:val="0"/>
          <w:color w:val="000000"/>
          <w:spacing w:val="0"/>
          <w:w w:val="100"/>
          <w:sz w:val="30"/>
          <w:u w:val="single"/>
          <w:vertAlign w:val="baseline"/>
          <w:lang w:val="zh-CN"/>
        </w:rPr>
        <w:t xml:space="preserve"> 减去剩余刑期 </w:t>
      </w:r>
      <w:r>
        <w:rPr>
          <w:rFonts w:ascii="宋体" w:hAnsi="宋体" w:eastAsia="宋体"/>
          <w:strike w:val="0"/>
          <w:color w:val="000000"/>
          <w:spacing w:val="0"/>
          <w:w w:val="100"/>
          <w:sz w:val="29"/>
          <w:vertAlign w:val="baseline"/>
          <w:lang w:val="zh-CN"/>
        </w:rPr>
        <w:t xml:space="preserve"> ，特提请审核裁定。</w:t>
      </w:r>
    </w:p>
    <w:p>
      <w:pPr>
        <w:spacing w:before="156" w:after="0" w:line="383" w:lineRule="exact"/>
        <w:ind w:left="576" w:right="0" w:firstLine="0"/>
        <w:jc w:val="both"/>
        <w:textAlignment w:val="baseline"/>
        <w:rPr>
          <w:rFonts w:ascii="宋体" w:hAnsi="宋体" w:eastAsia="宋体"/>
          <w:strike w:val="0"/>
          <w:color w:val="000000"/>
          <w:spacing w:val="3"/>
          <w:w w:val="100"/>
          <w:sz w:val="29"/>
          <w:vertAlign w:val="baseline"/>
          <w:lang w:val="zh-CN"/>
        </w:rPr>
      </w:pPr>
      <w:r>
        <w:rPr>
          <w:rFonts w:ascii="宋体" w:hAnsi="宋体" w:eastAsia="宋体"/>
          <w:strike w:val="0"/>
          <w:color w:val="000000"/>
          <w:spacing w:val="3"/>
          <w:w w:val="100"/>
          <w:sz w:val="29"/>
          <w:vertAlign w:val="baseline"/>
          <w:lang w:val="zh-CN"/>
        </w:rPr>
        <w:t>此致</w:t>
      </w:r>
    </w:p>
    <w:p>
      <w:pPr>
        <w:spacing w:before="134" w:after="0" w:line="383" w:lineRule="exact"/>
        <w:ind w:left="0" w:right="0" w:firstLine="0"/>
        <w:jc w:val="right"/>
        <w:textAlignment w:val="baseline"/>
        <w:rPr>
          <w:rFonts w:ascii="宋体" w:hAnsi="宋体" w:eastAsia="宋体"/>
          <w:strike w:val="0"/>
          <w:color w:val="000000"/>
          <w:spacing w:val="22"/>
          <w:w w:val="100"/>
          <w:sz w:val="29"/>
          <w:vertAlign w:val="baseline"/>
          <w:lang w:val="zh-CN"/>
        </w:rPr>
      </w:pPr>
      <w:r>
        <w:rPr>
          <w:rFonts w:ascii="宋体" w:hAnsi="宋体" w:eastAsia="宋体"/>
          <w:strike w:val="0"/>
          <w:color w:val="000000"/>
          <w:spacing w:val="22"/>
          <w:w w:val="100"/>
          <w:sz w:val="29"/>
          <w:vertAlign w:val="baseline"/>
          <w:lang w:val="zh-CN"/>
        </w:rPr>
        <w:t>保山市中级人民法院</w:t>
      </w:r>
    </w:p>
    <w:p>
      <w:pPr>
        <w:spacing w:before="636" w:after="0" w:line="421" w:lineRule="exact"/>
        <w:ind w:left="0" w:right="0" w:firstLine="0"/>
        <w:jc w:val="right"/>
        <w:textAlignment w:val="baseline"/>
        <w:rPr>
          <w:rFonts w:ascii="宋体" w:hAnsi="宋体" w:eastAsia="宋体"/>
          <w:strike w:val="0"/>
          <w:color w:val="000000"/>
          <w:spacing w:val="-9"/>
          <w:w w:val="100"/>
          <w:sz w:val="33"/>
          <w:vertAlign w:val="baseline"/>
          <w:lang w:val="en-US"/>
        </w:rPr>
      </w:pPr>
      <w:r>
        <w:rPr>
          <w:rFonts w:ascii="宋体" w:hAnsi="宋体" w:eastAsia="宋体"/>
          <w:strike w:val="0"/>
          <w:color w:val="000000"/>
          <w:spacing w:val="-9"/>
          <w:w w:val="100"/>
          <w:sz w:val="33"/>
          <w:vertAlign w:val="baseline"/>
          <w:lang w:val="en-US"/>
        </w:rPr>
        <w:t>20</w:t>
      </w:r>
    </w:p>
    <w:p>
      <w:pPr>
        <w:tabs>
          <w:tab w:val="left" w:leader="underscore" w:pos="5832"/>
          <w:tab w:val="left" w:leader="underscore" w:pos="6912"/>
        </w:tabs>
        <w:spacing w:before="125" w:after="466" w:line="383" w:lineRule="exact"/>
        <w:ind w:left="0" w:right="0" w:firstLine="0"/>
        <w:jc w:val="left"/>
        <w:textAlignment w:val="baseline"/>
        <w:rPr>
          <w:rFonts w:ascii="宋体" w:hAnsi="宋体" w:eastAsia="宋体"/>
          <w:strike w:val="0"/>
          <w:color w:val="000000"/>
          <w:spacing w:val="-14"/>
          <w:w w:val="100"/>
          <w:sz w:val="29"/>
          <w:vertAlign w:val="baseline"/>
          <w:lang w:val="zh-CN"/>
        </w:rPr>
      </w:pPr>
      <w:r>
        <w:rPr>
          <w:rFonts w:ascii="宋体" w:hAnsi="宋体" w:eastAsia="宋体"/>
          <w:strike w:val="0"/>
          <w:color w:val="000000"/>
          <w:spacing w:val="-14"/>
          <w:w w:val="100"/>
          <w:sz w:val="29"/>
          <w:vertAlign w:val="baseline"/>
          <w:lang w:val="zh-CN"/>
        </w:rPr>
        <w:t xml:space="preserve">附：罪犯 </w:t>
      </w:r>
      <w:r>
        <w:rPr>
          <w:rFonts w:ascii="宋体" w:hAnsi="宋体" w:eastAsia="宋体"/>
          <w:strike w:val="0"/>
          <w:color w:val="000000"/>
          <w:spacing w:val="-14"/>
          <w:w w:val="100"/>
          <w:sz w:val="30"/>
          <w:u w:val="single"/>
          <w:vertAlign w:val="baseline"/>
          <w:lang w:val="zh-CN"/>
        </w:rPr>
        <w:t xml:space="preserve"> 张洪光减刑</w:t>
      </w:r>
      <w:r>
        <w:rPr>
          <w:rFonts w:hint="eastAsia" w:ascii="宋体" w:hAnsi="宋体" w:eastAsia="宋体"/>
          <w:strike w:val="0"/>
          <w:color w:val="000000"/>
          <w:spacing w:val="-14"/>
          <w:w w:val="100"/>
          <w:sz w:val="30"/>
          <w:u w:val="single"/>
          <w:vertAlign w:val="baseline"/>
          <w:lang w:val="en-US" w:eastAsia="zh-CN"/>
        </w:rPr>
        <w:t>材料</w:t>
      </w:r>
      <w:r>
        <w:rPr>
          <w:rFonts w:ascii="宋体" w:hAnsi="宋体" w:eastAsia="宋体"/>
          <w:strike w:val="0"/>
          <w:color w:val="000000"/>
          <w:spacing w:val="-14"/>
          <w:w w:val="100"/>
          <w:sz w:val="30"/>
          <w:u w:val="single"/>
          <w:vertAlign w:val="baseline"/>
          <w:lang w:val="zh-CN"/>
        </w:rPr>
        <w:t xml:space="preserve"> </w:t>
      </w:r>
      <w:r>
        <w:rPr>
          <w:rFonts w:ascii="宋体" w:hAnsi="宋体" w:eastAsia="宋体"/>
          <w:strike w:val="0"/>
          <w:color w:val="000000"/>
          <w:spacing w:val="-14"/>
          <w:w w:val="100"/>
          <w:sz w:val="29"/>
          <w:vertAlign w:val="baseline"/>
          <w:lang w:val="zh-CN"/>
        </w:rPr>
        <w:t xml:space="preserve"> 档案</w:t>
      </w:r>
      <w:r>
        <w:rPr>
          <w:rFonts w:ascii="宋体" w:hAnsi="宋体" w:eastAsia="宋体"/>
          <w:strike w:val="0"/>
          <w:color w:val="000000"/>
          <w:spacing w:val="-14"/>
          <w:w w:val="100"/>
          <w:sz w:val="29"/>
          <w:vertAlign w:val="baseline"/>
          <w:lang w:val="zh-CN"/>
        </w:rPr>
        <w:tab/>
      </w:r>
      <w:r>
        <w:rPr>
          <w:rFonts w:ascii="宋体" w:hAnsi="宋体" w:eastAsia="宋体"/>
          <w:strike w:val="0"/>
          <w:color w:val="000000"/>
          <w:spacing w:val="-14"/>
          <w:w w:val="100"/>
          <w:sz w:val="29"/>
          <w:vertAlign w:val="baseline"/>
          <w:lang w:val="zh-CN"/>
        </w:rPr>
        <w:t>卷</w:t>
      </w:r>
      <w:r>
        <w:rPr>
          <w:rFonts w:ascii="宋体" w:hAnsi="宋体" w:eastAsia="宋体"/>
          <w:strike w:val="0"/>
          <w:color w:val="000000"/>
          <w:spacing w:val="-14"/>
          <w:w w:val="100"/>
          <w:sz w:val="29"/>
          <w:vertAlign w:val="baseline"/>
          <w:lang w:val="zh-CN"/>
        </w:rPr>
        <w:tab/>
      </w:r>
      <w:r>
        <w:rPr>
          <w:rFonts w:ascii="宋体" w:hAnsi="宋体" w:eastAsia="宋体"/>
          <w:strike w:val="0"/>
          <w:color w:val="000000"/>
          <w:spacing w:val="-14"/>
          <w:w w:val="100"/>
          <w:sz w:val="29"/>
          <w:vertAlign w:val="baseline"/>
          <w:lang w:val="zh-CN"/>
        </w:rPr>
        <w:t>页。</w:t>
      </w:r>
    </w:p>
    <w:p>
      <w:pPr>
        <w:spacing w:before="198" w:after="0" w:line="383" w:lineRule="exact"/>
        <w:ind w:left="0" w:right="0" w:firstLine="0"/>
        <w:jc w:val="left"/>
        <w:textAlignment w:val="baseline"/>
        <w:rPr>
          <w:rFonts w:ascii="宋体" w:hAnsi="宋体" w:eastAsia="宋体"/>
          <w:strike w:val="0"/>
          <w:color w:val="000000"/>
          <w:spacing w:val="-15"/>
          <w:w w:val="100"/>
          <w:sz w:val="29"/>
          <w:vertAlign w:val="baseline"/>
          <w:lang w:val="zh-CN"/>
        </w:rPr>
      </w:pPr>
      <w:r>
        <mc:AlternateContent>
          <mc:Choice Requires="wps">
            <w:drawing>
              <wp:anchor distT="0" distB="0" distL="114300" distR="114300" simplePos="0" relativeHeight="503316480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9752330</wp:posOffset>
                </wp:positionV>
                <wp:extent cx="62598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9830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7pt;margin-top:767.9pt;height:0pt;width:492.9pt;mso-position-horizontal-relative:page;mso-position-vertical-relative:page;z-index:503316480;mso-width-relative:page;mso-height-relative:page;" filled="f" stroked="t" coordsize="21600,21600" o:gfxdata="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rz+KzXAAAADgEAAA8AAAAA&#10;AAAAAQAgAAAAIgAAAGRycy9kb3ducmV2LnhtbFBLAQIUABQAAAAIAIdO4kCLhZ7C3AEAAJcDAAAO&#10;AAAAAAAAAAEAIAAAACYBAABkcnMvZTJvRG9jLnhtbFBLBQYAAAAABgAGAFkBAAB0BQAAAAA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98" w:after="0" w:line="383" w:lineRule="exact"/>
        <w:ind w:left="0" w:right="0" w:firstLine="0"/>
        <w:jc w:val="left"/>
        <w:textAlignment w:val="baseline"/>
        <w:sectPr>
          <w:pgSz w:w="12038" w:h="16906"/>
          <w:pgMar w:top="1920" w:right="864" w:bottom="530" w:left="1094" w:header="720" w:footer="720" w:gutter="0"/>
        </w:sectPr>
      </w:pPr>
      <w:r>
        <w:rPr>
          <w:rFonts w:ascii="宋体" w:hAnsi="宋体" w:eastAsia="宋体"/>
          <w:strike w:val="0"/>
          <w:color w:val="000000"/>
          <w:spacing w:val="-15"/>
          <w:w w:val="100"/>
          <w:sz w:val="29"/>
          <w:vertAlign w:val="baseline"/>
          <w:lang w:val="zh-CN"/>
        </w:rPr>
        <w:t>本建议书一式三份，一份附卷，一份交法院、一份交检察院</w:t>
      </w:r>
      <w:r>
        <w:rPr>
          <w:rFonts w:hint="eastAsia" w:ascii="宋体" w:hAnsi="宋体" w:eastAsia="宋体"/>
          <w:strike w:val="0"/>
          <w:color w:val="000000"/>
          <w:spacing w:val="-15"/>
          <w:w w:val="100"/>
          <w:sz w:val="29"/>
          <w:vertAlign w:val="baseline"/>
          <w:lang w:val="zh-CN"/>
        </w:rPr>
        <w:t>。</w:t>
      </w:r>
    </w:p>
    <w:p>
      <w:pPr>
        <w:bidi w:val="0"/>
        <w:jc w:val="both"/>
        <w:rPr>
          <w:lang w:val="en-US" w:eastAsia="en-US"/>
        </w:rPr>
      </w:pPr>
      <w:bookmarkStart w:id="0" w:name="_GoBack"/>
      <w:bookmarkEnd w:id="0"/>
    </w:p>
    <w:sectPr>
      <w:pgSz w:w="12024" w:h="16834"/>
      <w:pgMar w:top="11849" w:right="8100" w:bottom="1829" w:left="1642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00000"/>
    <w:rsid w:val="0638417E"/>
    <w:rsid w:val="1AC50E1E"/>
    <w:rsid w:val="6DE03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PMingLiU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Kodak Alaris Inc.</Company>
  <TotalTime>4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2024-10-29T00:29:00Z</dcterms:created>
  <dc:creator>Lenovo</dc:creator>
  <cp:lastModifiedBy>李艳</cp:lastModifiedBy>
  <dcterms:modified xsi:type="dcterms:W3CDTF">2024-10-29T00:47:22Z</dcterms:modified>
  <dc:title>2024-10-29 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